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352F72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36"/>
              </w:rPr>
              <w:t>PROJECT PROGRESS REPORT</w:t>
            </w:r>
          </w:p>
        </w:tc>
        <w:tc>
          <w:tcPr>
            <w:tcW w:type="dxa" w:w="5328"/>
            <w:shd w:fill="00A6A6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0"/>
              </w:rPr>
              <w:t>STATUS: ON TRACK</w:t>
            </w:r>
          </w:p>
        </w:tc>
      </w:tr>
    </w:tbl>
    <w:p>
      <w:pPr>
        <w:spacing w:before="100" w:after="160"/>
        <w:jc w:val="left"/>
      </w:pPr>
      <w:r>
        <w:rPr>
          <w:rFonts w:ascii="Aptos" w:hAnsi="Aptos"/>
          <w:b w:val="0"/>
          <w:color w:val="59636E"/>
          <w:sz w:val="18"/>
        </w:rPr>
        <w:t>Reporting period: [Month DD–DD, YYYY]     Project owner: [Name]     Version: [#]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EE5"/>
          <w:left w:val="single" w:sz="5" w:color="D9DEE5"/>
          <w:bottom w:val="single" w:sz="5" w:color="D9DEE5"/>
          <w:right w:val="single" w:sz="5" w:color="D9DEE5"/>
          <w:insideH w:val="single" w:sz="5" w:color="D9DEE5"/>
          <w:insideV w:val="single" w:sz="5" w:color="D9DEE5"/>
        </w:tblBorders>
      </w:tblPr>
      <w:tblGrid>
        <w:gridCol w:w="5328"/>
        <w:gridCol w:w="5328"/>
      </w:tblGrid>
      <w:tr>
        <w:tc>
          <w:tcPr>
            <w:tcW w:type="dxa" w:w="5328"/>
            <w:shd w:fill="352F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PERFORMANCE SNAPSHOT</w:t>
            </w:r>
          </w:p>
        </w:tc>
        <w:tc>
          <w:tcPr>
            <w:tcW w:type="dxa" w:w="5328"/>
            <w:shd w:fill="352F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CURRENT POSITION</w:t>
            </w:r>
          </w:p>
        </w:tc>
      </w:tr>
      <w:tr>
        <w:tc>
          <w:tcPr>
            <w:tcW w:type="dxa" w:w="532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Overall completion</w:t>
            </w:r>
          </w:p>
        </w:tc>
        <w:tc>
          <w:tcPr>
            <w:tcW w:type="dxa" w:w="532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72%</w:t>
            </w:r>
          </w:p>
        </w:tc>
      </w:tr>
      <w:tr>
        <w:tc>
          <w:tcPr>
            <w:tcW w:type="dxa" w:w="5328"/>
            <w:shd w:fill="EEF8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Schedule</w:t>
            </w:r>
          </w:p>
        </w:tc>
        <w:tc>
          <w:tcPr>
            <w:tcW w:type="dxa" w:w="5328"/>
            <w:shd w:fill="EEF8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On track</w:t>
            </w:r>
          </w:p>
        </w:tc>
      </w:tr>
      <w:tr>
        <w:tc>
          <w:tcPr>
            <w:tcW w:type="dxa" w:w="532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Budget</w:t>
            </w:r>
          </w:p>
        </w:tc>
        <w:tc>
          <w:tcPr>
            <w:tcW w:type="dxa" w:w="532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Within plan</w:t>
            </w:r>
          </w:p>
        </w:tc>
      </w:tr>
    </w:tbl>
    <w:p>
      <w:pPr>
        <w:spacing w:before="160" w:after="60"/>
        <w:jc w:val="left"/>
      </w:pPr>
      <w:r>
        <w:rPr>
          <w:rFonts w:ascii="Aptos" w:hAnsi="Aptos"/>
          <w:b/>
          <w:color w:val="00A6A6"/>
          <w:sz w:val="22"/>
        </w:rPr>
        <w:t>KEY ACCOMPLISHMENTS</w:t>
      </w:r>
    </w:p>
    <w:p>
      <w:pPr>
        <w:spacing w:before="0" w:after="60"/>
        <w:jc w:val="left"/>
      </w:pPr>
      <w:r>
        <w:rPr>
          <w:rFonts w:ascii="Aptos" w:hAnsi="Aptos"/>
          <w:b w:val="0"/>
          <w:color w:val="27313D"/>
          <w:sz w:val="18"/>
        </w:rPr>
        <w:t>• Completed [major milestone or deliverable]</w:t>
        <w:br/>
        <w:t>• Secured approval for [decision]</w:t>
        <w:br/>
        <w:t>• Improved [metric] from [baseline] to [result]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EE5"/>
          <w:left w:val="single" w:sz="5" w:color="D9DEE5"/>
          <w:bottom w:val="single" w:sz="5" w:color="D9DEE5"/>
          <w:right w:val="single" w:sz="5" w:color="D9DEE5"/>
          <w:insideH w:val="single" w:sz="5" w:color="D9DEE5"/>
          <w:insideV w:val="single" w:sz="5" w:color="D9DEE5"/>
        </w:tblBorders>
      </w:tblPr>
      <w:tblGrid>
        <w:gridCol w:w="720"/>
        <w:gridCol w:w="5184"/>
        <w:gridCol w:w="2016"/>
        <w:gridCol w:w="2304"/>
      </w:tblGrid>
      <w:tr>
        <w:tc>
          <w:tcPr>
            <w:tcW w:type="dxa" w:w="2664"/>
            <w:shd w:fill="00A6A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#</w:t>
            </w:r>
          </w:p>
        </w:tc>
        <w:tc>
          <w:tcPr>
            <w:tcW w:type="dxa" w:w="2664"/>
            <w:shd w:fill="00A6A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MILESTONE</w:t>
            </w:r>
          </w:p>
        </w:tc>
        <w:tc>
          <w:tcPr>
            <w:tcW w:type="dxa" w:w="2664"/>
            <w:shd w:fill="00A6A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664"/>
            <w:shd w:fill="00A6A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DUE</w:t>
            </w:r>
          </w:p>
        </w:tc>
      </w:tr>
      <w:tr>
        <w:tc>
          <w:tcPr>
            <w:tcW w:type="dxa" w:w="72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1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[Milestone name]</w:t>
            </w:r>
          </w:p>
        </w:tc>
        <w:tc>
          <w:tcPr>
            <w:tcW w:type="dxa" w:w="201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Complete</w:t>
            </w:r>
          </w:p>
        </w:tc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[Date]</w:t>
            </w:r>
          </w:p>
        </w:tc>
      </w:tr>
      <w:tr>
        <w:tc>
          <w:tcPr>
            <w:tcW w:type="dxa" w:w="720"/>
            <w:shd w:fill="F2F4F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2</w:t>
            </w:r>
          </w:p>
        </w:tc>
        <w:tc>
          <w:tcPr>
            <w:tcW w:type="dxa" w:w="5184"/>
            <w:shd w:fill="F2F4F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[Milestone name]</w:t>
            </w:r>
          </w:p>
        </w:tc>
        <w:tc>
          <w:tcPr>
            <w:tcW w:type="dxa" w:w="2016"/>
            <w:shd w:fill="F2F4F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In progress</w:t>
            </w:r>
          </w:p>
        </w:tc>
        <w:tc>
          <w:tcPr>
            <w:tcW w:type="dxa" w:w="2304"/>
            <w:shd w:fill="F2F4F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[Date]</w:t>
            </w:r>
          </w:p>
        </w:tc>
      </w:tr>
      <w:tr>
        <w:tc>
          <w:tcPr>
            <w:tcW w:type="dxa" w:w="72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3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[Milestone name]</w:t>
            </w:r>
          </w:p>
        </w:tc>
        <w:tc>
          <w:tcPr>
            <w:tcW w:type="dxa" w:w="201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Not started</w:t>
            </w:r>
          </w:p>
        </w:tc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[Date]</w:t>
            </w:r>
          </w:p>
        </w:tc>
      </w:tr>
    </w:tbl>
    <w:p>
      <w:pPr>
        <w:spacing w:before="160" w:after="60"/>
        <w:jc w:val="left"/>
      </w:pPr>
      <w:r>
        <w:rPr>
          <w:rFonts w:ascii="Aptos" w:hAnsi="Aptos"/>
          <w:b/>
          <w:color w:val="352F72"/>
          <w:sz w:val="22"/>
        </w:rPr>
        <w:t>RISKS, DECISIONS &amp; NEXT STEPS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EE5"/>
          <w:left w:val="single" w:sz="5" w:color="D9DEE5"/>
          <w:bottom w:val="single" w:sz="5" w:color="D9DEE5"/>
          <w:right w:val="single" w:sz="5" w:color="D9DEE5"/>
          <w:insideH w:val="single" w:sz="5" w:color="D9DEE5"/>
          <w:insideV w:val="single" w:sz="5" w:color="D9DEE5"/>
        </w:tblBorders>
      </w:tblPr>
      <w:tblGrid>
        <w:gridCol w:w="1584"/>
        <w:gridCol w:w="5472"/>
        <w:gridCol w:w="3168"/>
      </w:tblGrid>
      <w:tr>
        <w:tc>
          <w:tcPr>
            <w:tcW w:type="dxa" w:w="3552"/>
            <w:shd w:fill="352F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TYPE</w:t>
            </w:r>
          </w:p>
        </w:tc>
        <w:tc>
          <w:tcPr>
            <w:tcW w:type="dxa" w:w="3552"/>
            <w:shd w:fill="352F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DETAIL</w:t>
            </w:r>
          </w:p>
        </w:tc>
        <w:tc>
          <w:tcPr>
            <w:tcW w:type="dxa" w:w="3552"/>
            <w:shd w:fill="352F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OWNER / RESPONSE</w:t>
            </w:r>
          </w:p>
        </w:tc>
      </w:tr>
      <w:t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Risk</w:t>
            </w:r>
          </w:p>
        </w:tc>
        <w:tc>
          <w:tcPr>
            <w:tcW w:type="dxa" w:w="54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[Describe the issue and impact]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[Owner / action]</w:t>
            </w:r>
          </w:p>
        </w:tc>
      </w:tr>
      <w:tr>
        <w:tc>
          <w:tcPr>
            <w:tcW w:type="dxa" w:w="1584"/>
            <w:shd w:fill="EEF8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Decision</w:t>
            </w:r>
          </w:p>
        </w:tc>
        <w:tc>
          <w:tcPr>
            <w:tcW w:type="dxa" w:w="5472"/>
            <w:shd w:fill="EEF8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[Decision needed]</w:t>
            </w:r>
          </w:p>
        </w:tc>
        <w:tc>
          <w:tcPr>
            <w:tcW w:type="dxa" w:w="3168"/>
            <w:shd w:fill="EEF8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[Approver / date]</w:t>
            </w:r>
          </w:p>
        </w:tc>
      </w:tr>
      <w:t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Next</w:t>
            </w:r>
          </w:p>
        </w:tc>
        <w:tc>
          <w:tcPr>
            <w:tcW w:type="dxa" w:w="54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[Priority for next period]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[Owner / due]</w:t>
            </w:r>
          </w:p>
        </w:tc>
      </w:tr>
    </w:tbl>
    <w:sectPr w:rsidR="00FC693F" w:rsidRPr="0006063C" w:rsidSect="00034616"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73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Progress Report Template</dc:title>
  <dc:subject/>
  <dc:creator>WordMSTemplates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